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5B8FD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E8C8E94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686335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安徽理工大学第一附属医院眼科一批设备采购项目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第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 xml:space="preserve">包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（类别）的征集响应，我公司已了解该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全部征集内容，并对该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元的价格报出该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包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响应总价格，详见附件。</w:t>
      </w:r>
    </w:p>
    <w:p w14:paraId="38AB6C38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D614290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3AB59D4F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2DAC6175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7C2774CD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00D4706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3E74B84D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  <w:t>安徽理工大学第一附属医院眼科一批设备采购项目</w:t>
      </w:r>
    </w:p>
    <w:p w14:paraId="13C2F773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8"/>
        <w:gridCol w:w="2583"/>
        <w:gridCol w:w="2365"/>
        <w:gridCol w:w="3221"/>
        <w:gridCol w:w="2115"/>
        <w:gridCol w:w="2796"/>
      </w:tblGrid>
      <w:tr w14:paraId="0FED2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56B32D42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911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834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1136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报价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746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国产/进口</w:t>
            </w: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联系人和电话</w:t>
            </w:r>
          </w:p>
        </w:tc>
      </w:tr>
      <w:tr w14:paraId="28AA1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1B8B25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11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6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6686AAA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80FE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7D4609F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11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6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575AC93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79319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055C008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11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6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5788581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51D8E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384" w:type="pct"/>
            <w:shd w:val="clear" w:color="auto" w:fill="auto"/>
            <w:noWrap/>
            <w:vAlign w:val="center"/>
          </w:tcPr>
          <w:p w14:paraId="2D89336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11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6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019B043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pct"/>
            <w:shd w:val="clear" w:color="auto" w:fill="auto"/>
            <w:noWrap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3EBA5F7">
      <w:pPr>
        <w:spacing w:line="360" w:lineRule="auto"/>
        <w:ind w:right="810" w:firstLine="405" w:firstLineChars="150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3F65447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 w14:paraId="56DFB71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清单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990"/>
        <w:gridCol w:w="2125"/>
        <w:gridCol w:w="1273"/>
        <w:gridCol w:w="990"/>
        <w:gridCol w:w="1558"/>
        <w:gridCol w:w="903"/>
      </w:tblGrid>
      <w:tr w14:paraId="50FA6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62D677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1" w:type="pct"/>
            <w:vAlign w:val="center"/>
          </w:tcPr>
          <w:p w14:paraId="35B3C7C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包号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19ABD7E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设备名称</w:t>
            </w:r>
          </w:p>
        </w:tc>
        <w:tc>
          <w:tcPr>
            <w:tcW w:w="747" w:type="pct"/>
            <w:shd w:val="clear" w:color="auto" w:fill="auto"/>
            <w:vAlign w:val="center"/>
          </w:tcPr>
          <w:p w14:paraId="131BDB2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581" w:type="pct"/>
            <w:shd w:val="clear" w:color="auto" w:fill="auto"/>
            <w:vAlign w:val="center"/>
          </w:tcPr>
          <w:p w14:paraId="55CA48D9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14" w:type="pct"/>
            <w:shd w:val="clear" w:color="auto" w:fill="auto"/>
            <w:vAlign w:val="center"/>
          </w:tcPr>
          <w:p w14:paraId="404F5B9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报价（元）</w:t>
            </w:r>
          </w:p>
        </w:tc>
        <w:tc>
          <w:tcPr>
            <w:tcW w:w="529" w:type="pct"/>
            <w:shd w:val="clear" w:color="auto" w:fill="auto"/>
            <w:vAlign w:val="center"/>
          </w:tcPr>
          <w:p w14:paraId="7014736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页码</w:t>
            </w:r>
          </w:p>
        </w:tc>
      </w:tr>
      <w:tr w14:paraId="3A5B3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FF23F1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1" w:type="pct"/>
            <w:vAlign w:val="center"/>
          </w:tcPr>
          <w:p w14:paraId="3B10B1C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297D6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E50204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FDEFA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EF466F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DB264E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E95C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56570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1" w:type="pct"/>
            <w:vAlign w:val="center"/>
          </w:tcPr>
          <w:p w14:paraId="09C440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5978D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2E022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76051A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6C3595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9487E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2EFC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C65D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1" w:type="pct"/>
            <w:vAlign w:val="center"/>
          </w:tcPr>
          <w:p w14:paraId="0D3778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532D9C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10204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97ED6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914C9E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DA22D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B3C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56A23E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1" w:type="pct"/>
            <w:vAlign w:val="center"/>
          </w:tcPr>
          <w:p w14:paraId="244583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495118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8B0C8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0279B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93A7CD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B62D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283E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688AAB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1" w:type="pct"/>
            <w:vAlign w:val="center"/>
          </w:tcPr>
          <w:p w14:paraId="771FC6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DD0E7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04F16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6C49AD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61A5EF3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3353B6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312A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BE001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1" w:type="pct"/>
            <w:vAlign w:val="center"/>
          </w:tcPr>
          <w:p w14:paraId="59B058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458AA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7681C4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83DD1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34BB360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75025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E12D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8CC12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1" w:type="pct"/>
            <w:vAlign w:val="center"/>
          </w:tcPr>
          <w:p w14:paraId="0C22349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1F1BC8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3DEF3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84BC6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1BEA17C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8F8B4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3FA1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3DB03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1" w:type="pct"/>
            <w:vAlign w:val="center"/>
          </w:tcPr>
          <w:p w14:paraId="24B8D8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415BC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EDC4F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137A2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EB61AC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E0AA5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7062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205E78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1" w:type="pct"/>
            <w:vAlign w:val="center"/>
          </w:tcPr>
          <w:p w14:paraId="2D9690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207D6D5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02A39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4FB9C3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35BE83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4C507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1928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84626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1" w:type="pct"/>
            <w:vAlign w:val="center"/>
          </w:tcPr>
          <w:p w14:paraId="03827A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498BD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7B86C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F0A00A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095520FD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6F79A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521E8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3032DC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581" w:type="pct"/>
            <w:vAlign w:val="center"/>
          </w:tcPr>
          <w:p w14:paraId="6EE30E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3E869B0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CFDB2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1F874A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097533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CA99B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 w14:paraId="6B775E88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</w:p>
    <w:p w14:paraId="078ECD0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="1777" w:tblpY="274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6765E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056E7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45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A610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568DC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8E48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23E7B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D233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C7E4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66F2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ED7D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01A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16B9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302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DEEA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2980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E3F7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E2C4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391E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761CA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17E9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F801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D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76BA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2A0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3A4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98E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CB23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C733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F73C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788828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p w14:paraId="72BF591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Spec="center" w:tblpY="274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0EF19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BB9E3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96E2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221C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9B49A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670C3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13AE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D3AE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653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4580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72AA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1540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349E5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B2887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287C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9CC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504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0A87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3919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3B838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70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C2E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1F6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363D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1F70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BD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2B8D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5D2A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02A2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9EB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43A7D66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1BB8F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B7A39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B7A39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0D4D1E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500D"/>
    <w:rsid w:val="0080380D"/>
    <w:rsid w:val="008358B9"/>
    <w:rsid w:val="00847A46"/>
    <w:rsid w:val="00857E90"/>
    <w:rsid w:val="00886B40"/>
    <w:rsid w:val="008C57DA"/>
    <w:rsid w:val="008C66F7"/>
    <w:rsid w:val="009729D1"/>
    <w:rsid w:val="009776E2"/>
    <w:rsid w:val="009C7893"/>
    <w:rsid w:val="009F6675"/>
    <w:rsid w:val="00A228B8"/>
    <w:rsid w:val="00A956A1"/>
    <w:rsid w:val="00B133BD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6B96A05"/>
    <w:rsid w:val="0C5739FF"/>
    <w:rsid w:val="169049CD"/>
    <w:rsid w:val="184F0564"/>
    <w:rsid w:val="1AB7488E"/>
    <w:rsid w:val="1B770361"/>
    <w:rsid w:val="1DD571C2"/>
    <w:rsid w:val="21886C58"/>
    <w:rsid w:val="27554560"/>
    <w:rsid w:val="277B18E8"/>
    <w:rsid w:val="479F7448"/>
    <w:rsid w:val="4C111A52"/>
    <w:rsid w:val="540E71E5"/>
    <w:rsid w:val="565F4DAB"/>
    <w:rsid w:val="5FC62C85"/>
    <w:rsid w:val="61AD7484"/>
    <w:rsid w:val="62516B52"/>
    <w:rsid w:val="65504EB8"/>
    <w:rsid w:val="65CF6EFB"/>
    <w:rsid w:val="65FA3F06"/>
    <w:rsid w:val="73CC4488"/>
    <w:rsid w:val="77D30371"/>
    <w:rsid w:val="78F040EB"/>
    <w:rsid w:val="7E6A41B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468</Words>
  <Characters>469</Characters>
  <Lines>23</Lines>
  <Paragraphs>33</Paragraphs>
  <TotalTime>0</TotalTime>
  <ScaleCrop>false</ScaleCrop>
  <LinksUpToDate>false</LinksUpToDate>
  <CharactersWithSpaces>509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2026-07-30T06:55:32Z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FFC70904020248AAB2B41F4BF2A2CB90_13</vt:lpwstr>
  </property>
  <property fmtid="{D5CDD505-2E9C-101B-9397-08002B2CF9AE}" pid="4" name="KSOTemplateDocerSaveRecord">
    <vt:lpwstr>eyJoZGlkIjoiNWJlMmJhOTBjNGZiMzJiZmVjYzhiNDc5MjdiZWUzZmYiLCJ1c2VySWQiOiI1NTg1NzkxNzQifQ==</vt:lpwstr>
  </property>
</Properties>
</file>