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jc w:val="center"/>
      </w:pPr>
      <w:r>
        <w:rPr>
          <w:rFonts w:hint="eastAsia"/>
        </w:rPr>
        <w:t>一、供应商信息</w:t>
      </w:r>
    </w:p>
    <w:tbl>
      <w:tblPr>
        <w:tblStyle w:val="13"/>
        <w:tblW w:w="8522" w:type="dxa"/>
        <w:tblInd w:w="0" w:type="dxa"/>
        <w:tblLayout w:type="fixed"/>
        <w:tblCellMar>
          <w:top w:w="0" w:type="dxa"/>
          <w:left w:w="108" w:type="dxa"/>
          <w:bottom w:w="0" w:type="dxa"/>
          <w:right w:w="108" w:type="dxa"/>
        </w:tblCellMar>
      </w:tblPr>
      <w:tblGrid>
        <w:gridCol w:w="699"/>
        <w:gridCol w:w="2671"/>
        <w:gridCol w:w="5152"/>
      </w:tblGrid>
      <w:tr>
        <w:tblPrEx>
          <w:tblLayout w:type="fixed"/>
          <w:tblCellMar>
            <w:top w:w="0" w:type="dxa"/>
            <w:left w:w="108" w:type="dxa"/>
            <w:bottom w:w="0" w:type="dxa"/>
            <w:right w:w="108" w:type="dxa"/>
          </w:tblCellMar>
        </w:tblPrEx>
        <w:trPr>
          <w:trHeight w:val="915" w:hRule="atLeast"/>
        </w:trPr>
        <w:tc>
          <w:tcPr>
            <w:tcW w:w="699"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b/>
                <w:bCs/>
                <w:kern w:val="0"/>
                <w:sz w:val="24"/>
                <w:szCs w:val="24"/>
              </w:rPr>
            </w:pPr>
            <w:r>
              <w:rPr>
                <w:rFonts w:hint="eastAsia" w:ascii="宋体" w:hAnsi="宋体" w:eastAsia="宋体" w:cs="宋体"/>
                <w:b/>
                <w:bCs/>
                <w:kern w:val="0"/>
                <w:sz w:val="24"/>
                <w:szCs w:val="24"/>
              </w:rPr>
              <w:t>序号</w:t>
            </w:r>
          </w:p>
        </w:tc>
        <w:tc>
          <w:tcPr>
            <w:tcW w:w="2671"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kern w:val="0"/>
                <w:sz w:val="24"/>
                <w:szCs w:val="24"/>
              </w:rPr>
            </w:pPr>
            <w:r>
              <w:rPr>
                <w:rFonts w:hint="eastAsia" w:ascii="宋体" w:hAnsi="宋体" w:eastAsia="宋体" w:cs="宋体"/>
                <w:b/>
                <w:bCs/>
                <w:kern w:val="0"/>
                <w:sz w:val="24"/>
                <w:szCs w:val="24"/>
              </w:rPr>
              <w:t>要求</w:t>
            </w:r>
          </w:p>
        </w:tc>
        <w:tc>
          <w:tcPr>
            <w:tcW w:w="5152"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kern w:val="0"/>
                <w:sz w:val="24"/>
                <w:szCs w:val="24"/>
              </w:rPr>
            </w:pPr>
            <w:r>
              <w:rPr>
                <w:rFonts w:hint="eastAsia" w:ascii="宋体" w:hAnsi="宋体" w:eastAsia="宋体" w:cs="宋体"/>
                <w:b/>
                <w:bCs/>
                <w:kern w:val="0"/>
                <w:sz w:val="24"/>
                <w:szCs w:val="24"/>
              </w:rPr>
              <w:t>填写内容</w:t>
            </w:r>
          </w:p>
        </w:tc>
      </w:tr>
      <w:tr>
        <w:tblPrEx>
          <w:tblLayout w:type="fixed"/>
          <w:tblCellMar>
            <w:top w:w="0" w:type="dxa"/>
            <w:left w:w="108" w:type="dxa"/>
            <w:bottom w:w="0" w:type="dxa"/>
            <w:right w:w="108" w:type="dxa"/>
          </w:tblCellMar>
        </w:tblPrEx>
        <w:trPr>
          <w:trHeight w:val="915" w:hRule="atLeast"/>
        </w:trPr>
        <w:tc>
          <w:tcPr>
            <w:tcW w:w="699"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4"/>
                <w:szCs w:val="24"/>
              </w:rPr>
            </w:pPr>
            <w:r>
              <w:rPr>
                <w:rFonts w:hint="eastAsia" w:ascii="等线" w:hAnsi="等线" w:eastAsia="等线" w:cs="宋体"/>
                <w:color w:val="000000"/>
                <w:kern w:val="0"/>
                <w:sz w:val="24"/>
                <w:szCs w:val="24"/>
              </w:rPr>
              <w:t xml:space="preserve">1 </w:t>
            </w:r>
          </w:p>
        </w:tc>
        <w:tc>
          <w:tcPr>
            <w:tcW w:w="2671"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供应商名称</w:t>
            </w:r>
          </w:p>
        </w:tc>
        <w:tc>
          <w:tcPr>
            <w:tcW w:w="5152" w:type="dxa"/>
            <w:tcBorders>
              <w:top w:val="nil"/>
              <w:left w:val="nil"/>
              <w:bottom w:val="single" w:color="auto" w:sz="4" w:space="0"/>
              <w:right w:val="single" w:color="auto" w:sz="4" w:space="0"/>
            </w:tcBorders>
            <w:shd w:val="clear" w:color="auto" w:fill="auto"/>
            <w:noWrap/>
            <w:vAlign w:val="bottom"/>
          </w:tcPr>
          <w:p>
            <w:pPr>
              <w:widowControl/>
              <w:jc w:val="left"/>
              <w:rPr>
                <w:rFonts w:ascii="等线" w:hAnsi="等线" w:eastAsia="等线" w:cs="宋体"/>
                <w:color w:val="000000"/>
                <w:kern w:val="0"/>
                <w:sz w:val="24"/>
                <w:szCs w:val="24"/>
              </w:rPr>
            </w:pPr>
            <w:r>
              <w:rPr>
                <w:rFonts w:hint="eastAsia" w:ascii="等线" w:hAnsi="等线" w:eastAsia="等线" w:cs="宋体"/>
                <w:color w:val="000000"/>
                <w:kern w:val="0"/>
                <w:sz w:val="24"/>
                <w:szCs w:val="24"/>
              </w:rPr>
              <w:t>　</w:t>
            </w:r>
          </w:p>
        </w:tc>
      </w:tr>
      <w:tr>
        <w:tblPrEx>
          <w:tblLayout w:type="fixed"/>
          <w:tblCellMar>
            <w:top w:w="0" w:type="dxa"/>
            <w:left w:w="108" w:type="dxa"/>
            <w:bottom w:w="0" w:type="dxa"/>
            <w:right w:w="108" w:type="dxa"/>
          </w:tblCellMar>
        </w:tblPrEx>
        <w:trPr>
          <w:trHeight w:val="915" w:hRule="atLeast"/>
        </w:trPr>
        <w:tc>
          <w:tcPr>
            <w:tcW w:w="699"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4"/>
                <w:szCs w:val="24"/>
              </w:rPr>
            </w:pPr>
            <w:r>
              <w:rPr>
                <w:rFonts w:hint="eastAsia" w:ascii="等线" w:hAnsi="等线" w:eastAsia="等线" w:cs="宋体"/>
                <w:color w:val="000000"/>
                <w:kern w:val="0"/>
                <w:sz w:val="24"/>
                <w:szCs w:val="24"/>
              </w:rPr>
              <w:t xml:space="preserve">2 </w:t>
            </w:r>
          </w:p>
        </w:tc>
        <w:tc>
          <w:tcPr>
            <w:tcW w:w="2671"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联系人及联系方式</w:t>
            </w:r>
          </w:p>
        </w:tc>
        <w:tc>
          <w:tcPr>
            <w:tcW w:w="5152" w:type="dxa"/>
            <w:tcBorders>
              <w:top w:val="nil"/>
              <w:left w:val="nil"/>
              <w:bottom w:val="single" w:color="auto" w:sz="4" w:space="0"/>
              <w:right w:val="single" w:color="auto" w:sz="4" w:space="0"/>
            </w:tcBorders>
            <w:shd w:val="clear" w:color="auto" w:fill="auto"/>
            <w:noWrap/>
            <w:vAlign w:val="bottom"/>
          </w:tcPr>
          <w:p>
            <w:pPr>
              <w:widowControl/>
              <w:jc w:val="left"/>
              <w:rPr>
                <w:rFonts w:ascii="等线" w:hAnsi="等线" w:eastAsia="等线" w:cs="宋体"/>
                <w:color w:val="000000"/>
                <w:kern w:val="0"/>
                <w:sz w:val="24"/>
                <w:szCs w:val="24"/>
              </w:rPr>
            </w:pPr>
            <w:r>
              <w:rPr>
                <w:rFonts w:hint="eastAsia" w:ascii="等线" w:hAnsi="等线" w:eastAsia="等线" w:cs="宋体"/>
                <w:color w:val="000000"/>
                <w:kern w:val="0"/>
                <w:sz w:val="24"/>
                <w:szCs w:val="24"/>
              </w:rPr>
              <w:t>　</w:t>
            </w:r>
          </w:p>
        </w:tc>
      </w:tr>
      <w:tr>
        <w:tblPrEx>
          <w:tblLayout w:type="fixed"/>
          <w:tblCellMar>
            <w:top w:w="0" w:type="dxa"/>
            <w:left w:w="108" w:type="dxa"/>
            <w:bottom w:w="0" w:type="dxa"/>
            <w:right w:w="108" w:type="dxa"/>
          </w:tblCellMar>
        </w:tblPrEx>
        <w:trPr>
          <w:trHeight w:val="915" w:hRule="atLeast"/>
        </w:trPr>
        <w:tc>
          <w:tcPr>
            <w:tcW w:w="699"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4"/>
                <w:szCs w:val="24"/>
              </w:rPr>
            </w:pPr>
            <w:r>
              <w:rPr>
                <w:rFonts w:hint="eastAsia" w:ascii="等线" w:hAnsi="等线" w:eastAsia="等线" w:cs="宋体"/>
                <w:color w:val="000000"/>
                <w:kern w:val="0"/>
                <w:sz w:val="24"/>
                <w:szCs w:val="24"/>
              </w:rPr>
              <w:t xml:space="preserve">3 </w:t>
            </w:r>
          </w:p>
        </w:tc>
        <w:tc>
          <w:tcPr>
            <w:tcW w:w="2671"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通讯地址</w:t>
            </w:r>
          </w:p>
        </w:tc>
        <w:tc>
          <w:tcPr>
            <w:tcW w:w="5152" w:type="dxa"/>
            <w:tcBorders>
              <w:top w:val="nil"/>
              <w:left w:val="nil"/>
              <w:bottom w:val="single" w:color="auto" w:sz="4" w:space="0"/>
              <w:right w:val="single" w:color="auto" w:sz="4" w:space="0"/>
            </w:tcBorders>
            <w:shd w:val="clear" w:color="auto" w:fill="auto"/>
            <w:noWrap/>
            <w:vAlign w:val="bottom"/>
          </w:tcPr>
          <w:p>
            <w:pPr>
              <w:widowControl/>
              <w:jc w:val="left"/>
              <w:rPr>
                <w:rFonts w:ascii="等线" w:hAnsi="等线" w:eastAsia="等线" w:cs="宋体"/>
                <w:color w:val="000000"/>
                <w:kern w:val="0"/>
                <w:sz w:val="24"/>
                <w:szCs w:val="24"/>
              </w:rPr>
            </w:pPr>
            <w:r>
              <w:rPr>
                <w:rFonts w:hint="eastAsia" w:ascii="等线" w:hAnsi="等线" w:eastAsia="等线" w:cs="宋体"/>
                <w:color w:val="000000"/>
                <w:kern w:val="0"/>
                <w:sz w:val="24"/>
                <w:szCs w:val="24"/>
              </w:rPr>
              <w:t>　</w:t>
            </w:r>
          </w:p>
        </w:tc>
      </w:tr>
      <w:tr>
        <w:tblPrEx>
          <w:tblLayout w:type="fixed"/>
          <w:tblCellMar>
            <w:top w:w="0" w:type="dxa"/>
            <w:left w:w="108" w:type="dxa"/>
            <w:bottom w:w="0" w:type="dxa"/>
            <w:right w:w="108" w:type="dxa"/>
          </w:tblCellMar>
        </w:tblPrEx>
        <w:trPr>
          <w:trHeight w:val="915" w:hRule="atLeast"/>
        </w:trPr>
        <w:tc>
          <w:tcPr>
            <w:tcW w:w="699"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4"/>
                <w:szCs w:val="24"/>
              </w:rPr>
            </w:pPr>
            <w:r>
              <w:rPr>
                <w:rFonts w:hint="eastAsia" w:ascii="等线" w:hAnsi="等线" w:eastAsia="等线" w:cs="宋体"/>
                <w:color w:val="000000"/>
                <w:kern w:val="0"/>
                <w:sz w:val="24"/>
                <w:szCs w:val="24"/>
              </w:rPr>
              <w:t>4</w:t>
            </w:r>
          </w:p>
        </w:tc>
        <w:tc>
          <w:tcPr>
            <w:tcW w:w="2671"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邮箱</w:t>
            </w:r>
          </w:p>
        </w:tc>
        <w:tc>
          <w:tcPr>
            <w:tcW w:w="5152" w:type="dxa"/>
            <w:tcBorders>
              <w:top w:val="nil"/>
              <w:left w:val="nil"/>
              <w:bottom w:val="single" w:color="auto" w:sz="4" w:space="0"/>
              <w:right w:val="single" w:color="auto" w:sz="4" w:space="0"/>
            </w:tcBorders>
            <w:shd w:val="clear" w:color="auto" w:fill="auto"/>
            <w:noWrap/>
            <w:vAlign w:val="bottom"/>
          </w:tcPr>
          <w:p>
            <w:pPr>
              <w:widowControl/>
              <w:jc w:val="left"/>
              <w:rPr>
                <w:rFonts w:ascii="等线" w:hAnsi="等线" w:eastAsia="等线" w:cs="宋体"/>
                <w:color w:val="000000"/>
                <w:kern w:val="0"/>
                <w:sz w:val="24"/>
                <w:szCs w:val="24"/>
              </w:rPr>
            </w:pPr>
            <w:r>
              <w:rPr>
                <w:rFonts w:hint="eastAsia" w:ascii="等线" w:hAnsi="等线" w:eastAsia="等线" w:cs="宋体"/>
                <w:color w:val="000000"/>
                <w:kern w:val="0"/>
                <w:sz w:val="24"/>
                <w:szCs w:val="24"/>
              </w:rPr>
              <w:t>　</w:t>
            </w:r>
          </w:p>
        </w:tc>
      </w:tr>
    </w:tbl>
    <w:p>
      <w:pPr>
        <w:spacing w:line="360" w:lineRule="auto"/>
        <w:ind w:firstLine="3150" w:firstLineChars="1500"/>
        <w:rPr>
          <w:sz w:val="24"/>
          <w:szCs w:val="24"/>
        </w:rPr>
      </w:pPr>
      <w:r>
        <w:br w:type="page"/>
      </w:r>
    </w:p>
    <w:p>
      <w:pPr>
        <w:pStyle w:val="3"/>
        <w:jc w:val="center"/>
      </w:pPr>
      <w:r>
        <w:rPr>
          <w:rFonts w:hint="eastAsia"/>
        </w:rPr>
        <w:t>二、反馈意见</w:t>
      </w:r>
    </w:p>
    <w:p>
      <w:pPr>
        <w:spacing w:line="360" w:lineRule="auto"/>
        <w:rPr>
          <w:rFonts w:hint="eastAsia" w:ascii="宋体" w:hAnsi="宋体" w:eastAsia="宋体" w:cs="宋体"/>
          <w:sz w:val="24"/>
          <w:szCs w:val="28"/>
        </w:rPr>
      </w:pPr>
      <w:r>
        <w:rPr>
          <w:rFonts w:hint="eastAsia" w:ascii="宋体" w:hAnsi="宋体" w:eastAsia="宋体" w:cs="宋体"/>
          <w:sz w:val="24"/>
          <w:szCs w:val="28"/>
        </w:rPr>
        <w:t>安徽省体育中</w:t>
      </w:r>
      <w:r>
        <w:rPr>
          <w:rFonts w:hint="eastAsia" w:ascii="宋体" w:hAnsi="宋体" w:eastAsia="宋体" w:cs="宋体"/>
          <w:sz w:val="24"/>
          <w:szCs w:val="28"/>
          <w:lang w:val="en-US" w:eastAsia="zh-CN"/>
        </w:rPr>
        <w:t>心</w:t>
      </w:r>
      <w:r>
        <w:rPr>
          <w:rFonts w:hint="eastAsia" w:ascii="宋体" w:hAnsi="宋体" w:eastAsia="宋体" w:cs="宋体"/>
          <w:sz w:val="24"/>
          <w:szCs w:val="28"/>
        </w:rPr>
        <w:t>：</w:t>
      </w:r>
    </w:p>
    <w:p>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针对“安徽省体育馆视频监控组网汇聚项目”采购需求，我单位反馈意见如下：</w:t>
      </w:r>
    </w:p>
    <w:p>
      <w:pPr>
        <w:spacing w:line="360" w:lineRule="auto"/>
        <w:ind w:firstLine="482" w:firstLineChars="200"/>
        <w:rPr>
          <w:rFonts w:hint="eastAsia" w:ascii="宋体" w:hAnsi="宋体" w:eastAsia="宋体" w:cs="宋体"/>
          <w:b/>
          <w:sz w:val="24"/>
          <w:szCs w:val="28"/>
        </w:rPr>
      </w:pPr>
      <w:r>
        <w:rPr>
          <w:rFonts w:hint="eastAsia" w:ascii="宋体" w:hAnsi="宋体" w:eastAsia="宋体" w:cs="宋体"/>
          <w:b/>
          <w:sz w:val="24"/>
          <w:szCs w:val="28"/>
        </w:rPr>
        <w:t>一、</w:t>
      </w:r>
      <w:r>
        <w:rPr>
          <w:rFonts w:hint="eastAsia" w:ascii="宋体" w:hAnsi="宋体" w:eastAsia="宋体" w:cs="宋体"/>
          <w:b/>
          <w:sz w:val="24"/>
          <w:szCs w:val="28"/>
          <w:lang w:val="en-US" w:eastAsia="zh-CN"/>
        </w:rPr>
        <w:t>采购</w:t>
      </w:r>
      <w:r>
        <w:rPr>
          <w:rFonts w:hint="eastAsia" w:ascii="宋体" w:hAnsi="宋体" w:eastAsia="宋体" w:cs="宋体"/>
          <w:b/>
          <w:sz w:val="24"/>
          <w:szCs w:val="28"/>
        </w:rPr>
        <w:t>需求存在倾向性内容，建议进行修改，修改意见如下：</w:t>
      </w:r>
    </w:p>
    <w:tbl>
      <w:tblPr>
        <w:tblStyle w:val="13"/>
        <w:tblW w:w="84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80"/>
        <w:gridCol w:w="2409"/>
        <w:gridCol w:w="2552"/>
        <w:gridCol w:w="184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680" w:type="dxa"/>
            <w:vAlign w:val="center"/>
          </w:tcPr>
          <w:p>
            <w:pPr>
              <w:spacing w:line="360" w:lineRule="auto"/>
              <w:jc w:val="center"/>
              <w:rPr>
                <w:rFonts w:hint="default" w:ascii="宋体" w:hAnsi="宋体" w:eastAsia="宋体" w:cs="宋体"/>
                <w:sz w:val="24"/>
                <w:szCs w:val="28"/>
                <w:lang w:val="en-US" w:eastAsia="zh-CN"/>
              </w:rPr>
            </w:pPr>
            <w:r>
              <w:rPr>
                <w:rFonts w:hint="eastAsia" w:ascii="宋体" w:hAnsi="宋体" w:eastAsia="宋体" w:cs="宋体"/>
                <w:sz w:val="24"/>
                <w:szCs w:val="28"/>
                <w:lang w:val="en-US" w:eastAsia="zh-CN"/>
              </w:rPr>
              <w:t>名称</w:t>
            </w:r>
          </w:p>
        </w:tc>
        <w:tc>
          <w:tcPr>
            <w:tcW w:w="2409" w:type="dxa"/>
            <w:vAlign w:val="center"/>
          </w:tcPr>
          <w:p>
            <w:pPr>
              <w:spacing w:line="360" w:lineRule="auto"/>
              <w:jc w:val="center"/>
              <w:rPr>
                <w:rFonts w:hint="default" w:ascii="宋体" w:hAnsi="宋体" w:eastAsia="宋体" w:cs="宋体"/>
                <w:sz w:val="24"/>
                <w:szCs w:val="28"/>
                <w:lang w:val="en-US" w:eastAsia="zh-CN"/>
              </w:rPr>
            </w:pPr>
            <w:r>
              <w:rPr>
                <w:rFonts w:hint="eastAsia" w:ascii="宋体" w:hAnsi="宋体" w:eastAsia="宋体" w:cs="宋体"/>
                <w:sz w:val="24"/>
                <w:szCs w:val="28"/>
              </w:rPr>
              <w:t>原技术规格</w:t>
            </w:r>
          </w:p>
        </w:tc>
        <w:tc>
          <w:tcPr>
            <w:tcW w:w="2552" w:type="dxa"/>
            <w:vAlign w:val="center"/>
          </w:tcPr>
          <w:p>
            <w:pPr>
              <w:spacing w:line="360" w:lineRule="auto"/>
              <w:jc w:val="center"/>
              <w:rPr>
                <w:rFonts w:hint="default" w:ascii="宋体" w:hAnsi="宋体" w:eastAsia="宋体" w:cs="宋体"/>
                <w:sz w:val="24"/>
                <w:szCs w:val="28"/>
                <w:lang w:val="en-US" w:eastAsia="zh-CN"/>
              </w:rPr>
            </w:pPr>
            <w:r>
              <w:rPr>
                <w:rFonts w:hint="eastAsia" w:ascii="宋体" w:hAnsi="宋体" w:eastAsia="宋体" w:cs="宋体"/>
                <w:sz w:val="24"/>
                <w:szCs w:val="28"/>
                <w:lang w:val="en-US" w:eastAsia="zh-CN"/>
              </w:rPr>
              <w:t>建议修改的</w:t>
            </w:r>
            <w:r>
              <w:rPr>
                <w:rFonts w:hint="eastAsia" w:ascii="宋体" w:hAnsi="宋体" w:eastAsia="宋体" w:cs="宋体"/>
                <w:sz w:val="24"/>
                <w:szCs w:val="28"/>
              </w:rPr>
              <w:t>技术规格</w:t>
            </w:r>
          </w:p>
        </w:tc>
        <w:tc>
          <w:tcPr>
            <w:tcW w:w="1843" w:type="dxa"/>
            <w:vAlign w:val="center"/>
          </w:tcPr>
          <w:p>
            <w:pPr>
              <w:spacing w:line="360" w:lineRule="auto"/>
              <w:jc w:val="center"/>
              <w:rPr>
                <w:rFonts w:hint="eastAsia" w:ascii="宋体" w:hAnsi="宋体" w:eastAsia="宋体" w:cs="宋体"/>
                <w:sz w:val="24"/>
                <w:szCs w:val="28"/>
              </w:rPr>
            </w:pPr>
            <w:r>
              <w:rPr>
                <w:rFonts w:hint="eastAsia" w:ascii="宋体" w:hAnsi="宋体" w:eastAsia="宋体" w:cs="宋体"/>
                <w:sz w:val="24"/>
                <w:szCs w:val="28"/>
              </w:rPr>
              <w:t>意见及理由</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680" w:type="dxa"/>
            <w:vAlign w:val="center"/>
          </w:tcPr>
          <w:p>
            <w:pPr>
              <w:spacing w:line="360" w:lineRule="auto"/>
              <w:jc w:val="center"/>
              <w:rPr>
                <w:rFonts w:hint="eastAsia" w:ascii="宋体" w:hAnsi="宋体" w:eastAsia="宋体" w:cs="宋体"/>
                <w:sz w:val="24"/>
                <w:szCs w:val="28"/>
              </w:rPr>
            </w:pPr>
          </w:p>
        </w:tc>
        <w:tc>
          <w:tcPr>
            <w:tcW w:w="2409" w:type="dxa"/>
            <w:vAlign w:val="center"/>
          </w:tcPr>
          <w:p>
            <w:pPr>
              <w:spacing w:line="360" w:lineRule="auto"/>
              <w:jc w:val="center"/>
              <w:rPr>
                <w:rFonts w:hint="eastAsia" w:ascii="宋体" w:hAnsi="宋体" w:eastAsia="宋体" w:cs="宋体"/>
                <w:sz w:val="24"/>
                <w:szCs w:val="28"/>
              </w:rPr>
            </w:pPr>
          </w:p>
        </w:tc>
        <w:tc>
          <w:tcPr>
            <w:tcW w:w="2552" w:type="dxa"/>
            <w:vAlign w:val="center"/>
          </w:tcPr>
          <w:p>
            <w:pPr>
              <w:spacing w:line="360" w:lineRule="auto"/>
              <w:jc w:val="center"/>
              <w:rPr>
                <w:rFonts w:hint="eastAsia" w:ascii="宋体" w:hAnsi="宋体" w:eastAsia="宋体" w:cs="宋体"/>
                <w:sz w:val="24"/>
                <w:szCs w:val="28"/>
              </w:rPr>
            </w:pPr>
          </w:p>
        </w:tc>
        <w:tc>
          <w:tcPr>
            <w:tcW w:w="1843" w:type="dxa"/>
            <w:vAlign w:val="center"/>
          </w:tcPr>
          <w:p>
            <w:pPr>
              <w:spacing w:line="360" w:lineRule="auto"/>
              <w:jc w:val="center"/>
              <w:rPr>
                <w:rFonts w:hint="eastAsia" w:ascii="宋体" w:hAnsi="宋体" w:eastAsia="宋体" w:cs="宋体"/>
                <w:sz w:val="24"/>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680" w:type="dxa"/>
            <w:vAlign w:val="center"/>
          </w:tcPr>
          <w:p>
            <w:pPr>
              <w:spacing w:line="360" w:lineRule="auto"/>
              <w:jc w:val="center"/>
              <w:rPr>
                <w:rFonts w:hint="eastAsia" w:ascii="宋体" w:hAnsi="宋体" w:eastAsia="宋体" w:cs="宋体"/>
                <w:sz w:val="24"/>
                <w:szCs w:val="28"/>
              </w:rPr>
            </w:pPr>
          </w:p>
        </w:tc>
        <w:tc>
          <w:tcPr>
            <w:tcW w:w="2409" w:type="dxa"/>
            <w:vAlign w:val="center"/>
          </w:tcPr>
          <w:p>
            <w:pPr>
              <w:spacing w:line="360" w:lineRule="auto"/>
              <w:jc w:val="center"/>
              <w:rPr>
                <w:rFonts w:hint="eastAsia" w:ascii="宋体" w:hAnsi="宋体" w:eastAsia="宋体" w:cs="宋体"/>
                <w:sz w:val="24"/>
                <w:szCs w:val="28"/>
              </w:rPr>
            </w:pPr>
          </w:p>
        </w:tc>
        <w:tc>
          <w:tcPr>
            <w:tcW w:w="2552" w:type="dxa"/>
            <w:vAlign w:val="center"/>
          </w:tcPr>
          <w:p>
            <w:pPr>
              <w:spacing w:line="360" w:lineRule="auto"/>
              <w:jc w:val="center"/>
              <w:rPr>
                <w:rFonts w:hint="eastAsia" w:ascii="宋体" w:hAnsi="宋体" w:eastAsia="宋体" w:cs="宋体"/>
                <w:sz w:val="24"/>
                <w:szCs w:val="28"/>
              </w:rPr>
            </w:pPr>
          </w:p>
        </w:tc>
        <w:tc>
          <w:tcPr>
            <w:tcW w:w="1843" w:type="dxa"/>
            <w:vAlign w:val="center"/>
          </w:tcPr>
          <w:p>
            <w:pPr>
              <w:spacing w:line="360" w:lineRule="auto"/>
              <w:jc w:val="center"/>
              <w:rPr>
                <w:rFonts w:hint="eastAsia" w:ascii="宋体" w:hAnsi="宋体" w:eastAsia="宋体" w:cs="宋体"/>
                <w:sz w:val="24"/>
                <w:szCs w:val="28"/>
              </w:rPr>
            </w:pPr>
          </w:p>
        </w:tc>
      </w:tr>
    </w:tbl>
    <w:p>
      <w:pPr>
        <w:spacing w:before="100" w:beforeAutospacing="1" w:line="360" w:lineRule="auto"/>
        <w:ind w:firstLine="482" w:firstLineChars="200"/>
        <w:rPr>
          <w:rFonts w:hint="eastAsia" w:ascii="宋体" w:hAnsi="宋体" w:eastAsia="宋体" w:cs="宋体"/>
          <w:b/>
          <w:sz w:val="24"/>
          <w:szCs w:val="28"/>
        </w:rPr>
      </w:pPr>
      <w:r>
        <w:rPr>
          <w:rFonts w:hint="eastAsia" w:ascii="宋体" w:hAnsi="宋体" w:eastAsia="宋体" w:cs="宋体"/>
          <w:b/>
          <w:sz w:val="24"/>
          <w:szCs w:val="28"/>
        </w:rPr>
        <w:t>二、</w:t>
      </w:r>
      <w:r>
        <w:rPr>
          <w:rFonts w:hint="eastAsia" w:ascii="宋体" w:hAnsi="宋体" w:eastAsia="宋体" w:cs="宋体"/>
          <w:b/>
          <w:sz w:val="24"/>
          <w:szCs w:val="28"/>
          <w:lang w:val="en-US" w:eastAsia="zh-CN"/>
        </w:rPr>
        <w:t>采购</w:t>
      </w:r>
      <w:r>
        <w:rPr>
          <w:rFonts w:hint="eastAsia" w:ascii="宋体" w:hAnsi="宋体" w:eastAsia="宋体" w:cs="宋体"/>
          <w:b/>
          <w:sz w:val="24"/>
          <w:szCs w:val="28"/>
        </w:rPr>
        <w:t>需求存在不明确（或不完整）</w:t>
      </w:r>
      <w:r>
        <w:rPr>
          <w:rFonts w:hint="eastAsia" w:ascii="宋体" w:hAnsi="宋体" w:eastAsia="宋体" w:cs="宋体"/>
          <w:b/>
          <w:sz w:val="24"/>
          <w:szCs w:val="28"/>
          <w:lang w:val="en-US" w:eastAsia="zh-CN"/>
        </w:rPr>
        <w:t>或</w:t>
      </w:r>
      <w:r>
        <w:rPr>
          <w:rFonts w:hint="eastAsia" w:ascii="宋体" w:hAnsi="宋体" w:eastAsia="宋体" w:cs="宋体"/>
          <w:b/>
          <w:sz w:val="24"/>
          <w:szCs w:val="28"/>
        </w:rPr>
        <w:t>内容，建议进行完善，完善意见如下：</w:t>
      </w:r>
    </w:p>
    <w:tbl>
      <w:tblPr>
        <w:tblStyle w:val="13"/>
        <w:tblW w:w="845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662"/>
        <w:gridCol w:w="579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2662" w:type="dxa"/>
          </w:tcPr>
          <w:p>
            <w:pPr>
              <w:spacing w:line="360" w:lineRule="auto"/>
              <w:jc w:val="center"/>
              <w:rPr>
                <w:rFonts w:hint="eastAsia" w:ascii="宋体" w:hAnsi="宋体" w:eastAsia="宋体" w:cs="宋体"/>
                <w:sz w:val="24"/>
                <w:szCs w:val="28"/>
              </w:rPr>
            </w:pPr>
            <w:r>
              <w:rPr>
                <w:rFonts w:hint="eastAsia" w:ascii="宋体" w:hAnsi="宋体" w:eastAsia="宋体" w:cs="宋体"/>
                <w:sz w:val="24"/>
                <w:szCs w:val="28"/>
              </w:rPr>
              <w:t>名称</w:t>
            </w:r>
          </w:p>
        </w:tc>
        <w:tc>
          <w:tcPr>
            <w:tcW w:w="5790" w:type="dxa"/>
          </w:tcPr>
          <w:p>
            <w:pPr>
              <w:spacing w:line="360" w:lineRule="auto"/>
              <w:jc w:val="center"/>
              <w:rPr>
                <w:rFonts w:hint="eastAsia" w:ascii="宋体" w:hAnsi="宋体" w:eastAsia="宋体" w:cs="宋体"/>
                <w:sz w:val="24"/>
                <w:szCs w:val="28"/>
              </w:rPr>
            </w:pPr>
            <w:r>
              <w:rPr>
                <w:rFonts w:hint="eastAsia" w:ascii="宋体" w:hAnsi="宋体" w:eastAsia="宋体" w:cs="宋体"/>
                <w:sz w:val="24"/>
                <w:szCs w:val="28"/>
              </w:rPr>
              <w:t>建议完善的内容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2662" w:type="dxa"/>
          </w:tcPr>
          <w:p>
            <w:pPr>
              <w:spacing w:line="360" w:lineRule="auto"/>
              <w:rPr>
                <w:rFonts w:hint="eastAsia" w:ascii="宋体" w:hAnsi="宋体" w:eastAsia="宋体" w:cs="宋体"/>
                <w:sz w:val="24"/>
                <w:szCs w:val="28"/>
              </w:rPr>
            </w:pPr>
          </w:p>
        </w:tc>
        <w:tc>
          <w:tcPr>
            <w:tcW w:w="5790" w:type="dxa"/>
          </w:tcPr>
          <w:p>
            <w:pPr>
              <w:spacing w:line="360" w:lineRule="auto"/>
              <w:rPr>
                <w:rFonts w:hint="eastAsia" w:ascii="宋体" w:hAnsi="宋体" w:eastAsia="宋体" w:cs="宋体"/>
                <w:sz w:val="24"/>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2662" w:type="dxa"/>
          </w:tcPr>
          <w:p>
            <w:pPr>
              <w:spacing w:line="360" w:lineRule="auto"/>
              <w:rPr>
                <w:rFonts w:hint="eastAsia" w:ascii="宋体" w:hAnsi="宋体" w:eastAsia="宋体" w:cs="宋体"/>
                <w:sz w:val="24"/>
                <w:szCs w:val="28"/>
              </w:rPr>
            </w:pPr>
          </w:p>
        </w:tc>
        <w:tc>
          <w:tcPr>
            <w:tcW w:w="5790" w:type="dxa"/>
          </w:tcPr>
          <w:p>
            <w:pPr>
              <w:spacing w:line="360" w:lineRule="auto"/>
              <w:rPr>
                <w:rFonts w:hint="eastAsia" w:ascii="宋体" w:hAnsi="宋体" w:eastAsia="宋体" w:cs="宋体"/>
                <w:sz w:val="24"/>
                <w:szCs w:val="28"/>
              </w:rPr>
            </w:pPr>
          </w:p>
        </w:tc>
      </w:tr>
    </w:tbl>
    <w:p>
      <w:pPr>
        <w:spacing w:before="100" w:beforeAutospacing="1" w:line="360" w:lineRule="auto"/>
        <w:ind w:firstLine="482" w:firstLineChars="200"/>
        <w:rPr>
          <w:rFonts w:hint="eastAsia" w:ascii="宋体" w:hAnsi="宋体" w:eastAsia="宋体" w:cs="宋体"/>
          <w:b/>
          <w:sz w:val="24"/>
          <w:szCs w:val="28"/>
        </w:rPr>
      </w:pPr>
      <w:r>
        <w:rPr>
          <w:rFonts w:hint="eastAsia" w:ascii="宋体" w:hAnsi="宋体" w:eastAsia="宋体" w:cs="宋体"/>
          <w:b/>
          <w:sz w:val="24"/>
          <w:szCs w:val="28"/>
        </w:rPr>
        <w:t>三、其他意见</w:t>
      </w:r>
    </w:p>
    <w:p>
      <w:pPr>
        <w:spacing w:line="360" w:lineRule="auto"/>
        <w:ind w:left="555"/>
        <w:rPr>
          <w:rFonts w:hint="eastAsia" w:ascii="宋体" w:hAnsi="宋体" w:eastAsia="宋体" w:cs="宋体"/>
          <w:sz w:val="24"/>
          <w:szCs w:val="28"/>
        </w:rPr>
      </w:pPr>
      <w:r>
        <w:rPr>
          <w:rFonts w:hint="eastAsia" w:ascii="宋体" w:hAnsi="宋体" w:eastAsia="宋体" w:cs="宋体"/>
          <w:sz w:val="24"/>
          <w:szCs w:val="28"/>
        </w:rPr>
        <w:t>…</w:t>
      </w:r>
    </w:p>
    <w:p>
      <w:pPr>
        <w:wordWrap w:val="0"/>
        <w:spacing w:line="360" w:lineRule="auto"/>
        <w:ind w:firstLine="3588" w:firstLineChars="1495"/>
        <w:jc w:val="right"/>
        <w:rPr>
          <w:sz w:val="24"/>
          <w:szCs w:val="24"/>
          <w:u w:val="single"/>
        </w:rPr>
      </w:pPr>
      <w:r>
        <w:rPr>
          <w:rFonts w:hint="eastAsia"/>
          <w:sz w:val="24"/>
          <w:szCs w:val="24"/>
        </w:rPr>
        <w:t>供应商：</w:t>
      </w:r>
      <w:r>
        <w:rPr>
          <w:rFonts w:hint="eastAsia"/>
          <w:sz w:val="24"/>
          <w:szCs w:val="24"/>
          <w:u w:val="single"/>
        </w:rPr>
        <w:t xml:space="preserve">（盖章）     </w:t>
      </w:r>
    </w:p>
    <w:p>
      <w:pPr>
        <w:pStyle w:val="6"/>
        <w:jc w:val="right"/>
        <w:rPr>
          <w:rFonts w:hint="eastAsia" w:hAnsi="宋体"/>
          <w:szCs w:val="28"/>
        </w:rPr>
      </w:pPr>
      <w:r>
        <w:rPr>
          <w:rFonts w:hint="eastAsia"/>
        </w:rPr>
        <w:t>时间：   年   月   日</w:t>
      </w:r>
    </w:p>
    <w:p>
      <w:pPr>
        <w:spacing w:line="360" w:lineRule="auto"/>
        <w:rPr>
          <w:rFonts w:hint="eastAsia" w:ascii="宋体" w:hAnsi="宋体" w:eastAsia="宋体" w:cs="宋体"/>
          <w:sz w:val="24"/>
          <w:szCs w:val="28"/>
        </w:rPr>
      </w:pPr>
      <w:r>
        <w:rPr>
          <w:rFonts w:hint="eastAsia" w:ascii="宋体" w:hAnsi="宋体" w:eastAsia="宋体" w:cs="宋体"/>
          <w:sz w:val="24"/>
          <w:szCs w:val="28"/>
        </w:rPr>
        <w:t>附：（须加盖单位公章）</w:t>
      </w:r>
    </w:p>
    <w:p>
      <w:pPr>
        <w:spacing w:line="360" w:lineRule="auto"/>
        <w:ind w:firstLine="240" w:firstLineChars="100"/>
        <w:rPr>
          <w:sz w:val="24"/>
          <w:szCs w:val="24"/>
        </w:rPr>
      </w:pPr>
      <w:r>
        <w:rPr>
          <w:rFonts w:hint="eastAsia" w:ascii="宋体" w:hAnsi="宋体" w:eastAsia="宋体" w:cs="宋体"/>
          <w:color w:val="000000"/>
          <w:sz w:val="24"/>
          <w:szCs w:val="28"/>
        </w:rPr>
        <w:t>相关证明文件（但不限于产品彩页或技术说明书或产品官网截图或第三方机构出具的具有CMA标识的检测报告等</w:t>
      </w:r>
      <w:bookmarkStart w:id="0" w:name="_GoBack"/>
      <w:bookmarkEnd w:id="0"/>
      <w:r>
        <w:rPr>
          <w:rFonts w:hint="eastAsia" w:ascii="宋体" w:hAnsi="宋体" w:eastAsia="宋体" w:cs="宋体"/>
          <w:color w:val="000000"/>
          <w:sz w:val="24"/>
          <w:szCs w:val="28"/>
        </w:rPr>
        <w:t>）</w:t>
      </w:r>
      <w:r>
        <w:rPr>
          <w:rFonts w:hint="eastAsia" w:ascii="宋体" w:hAnsi="宋体" w:eastAsia="宋体" w:cs="宋体"/>
          <w:b/>
          <w:bCs/>
          <w:color w:val="000000"/>
          <w:sz w:val="24"/>
          <w:szCs w:val="28"/>
          <w:lang w:val="en-US" w:eastAsia="zh-CN"/>
        </w:rPr>
        <w:t>加盖公章后的PDF扫描件和可编辑Word版本各1份</w:t>
      </w:r>
      <w:r>
        <w:rPr>
          <w:rFonts w:hint="eastAsia" w:ascii="宋体" w:hAnsi="宋体" w:eastAsia="宋体" w:cs="宋体"/>
          <w:color w:val="000000"/>
          <w:sz w:val="24"/>
          <w:szCs w:val="28"/>
          <w:lang w:val="en-US" w:eastAsia="zh-CN"/>
        </w:rPr>
        <w:t>。</w:t>
      </w:r>
    </w:p>
    <w:p>
      <w:pPr>
        <w:spacing w:line="360" w:lineRule="auto"/>
        <w:ind w:firstLine="240" w:firstLineChars="100"/>
        <w:rPr>
          <w:sz w:val="24"/>
          <w:szCs w:val="24"/>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69989259"/>
      <w:showingPlcHdr/>
    </w:sdtPr>
    <w:sdtContent>
      <w:p>
        <w:pPr>
          <w:pStyle w:val="8"/>
          <w:jc w:val="center"/>
        </w:pPr>
      </w:p>
    </w:sdtContent>
  </w:sdt>
  <w:p>
    <w:pPr>
      <w:pStyle w:val="8"/>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00A25A1D"/>
    <w:rsid w:val="00000D81"/>
    <w:rsid w:val="000011BE"/>
    <w:rsid w:val="0000344F"/>
    <w:rsid w:val="0000611B"/>
    <w:rsid w:val="00014F17"/>
    <w:rsid w:val="00020B38"/>
    <w:rsid w:val="000269E8"/>
    <w:rsid w:val="00044577"/>
    <w:rsid w:val="00057105"/>
    <w:rsid w:val="00057D45"/>
    <w:rsid w:val="000940E0"/>
    <w:rsid w:val="000A4C03"/>
    <w:rsid w:val="000B446D"/>
    <w:rsid w:val="000E45F7"/>
    <w:rsid w:val="000E466E"/>
    <w:rsid w:val="0012436D"/>
    <w:rsid w:val="00137B4A"/>
    <w:rsid w:val="001410CC"/>
    <w:rsid w:val="00147B9E"/>
    <w:rsid w:val="00160EBA"/>
    <w:rsid w:val="0017206C"/>
    <w:rsid w:val="00173540"/>
    <w:rsid w:val="00175D81"/>
    <w:rsid w:val="001A7608"/>
    <w:rsid w:val="001C43EB"/>
    <w:rsid w:val="001D2C17"/>
    <w:rsid w:val="001E0D7D"/>
    <w:rsid w:val="001E326F"/>
    <w:rsid w:val="001F5AE0"/>
    <w:rsid w:val="002029AF"/>
    <w:rsid w:val="0020685C"/>
    <w:rsid w:val="002170C7"/>
    <w:rsid w:val="0022382F"/>
    <w:rsid w:val="00223CE5"/>
    <w:rsid w:val="002308EB"/>
    <w:rsid w:val="00241883"/>
    <w:rsid w:val="00257AF3"/>
    <w:rsid w:val="00291248"/>
    <w:rsid w:val="002B3E1D"/>
    <w:rsid w:val="002E741E"/>
    <w:rsid w:val="003318AE"/>
    <w:rsid w:val="00346F43"/>
    <w:rsid w:val="003535F5"/>
    <w:rsid w:val="00356CBF"/>
    <w:rsid w:val="00384CA6"/>
    <w:rsid w:val="003860E6"/>
    <w:rsid w:val="003924D5"/>
    <w:rsid w:val="003959B1"/>
    <w:rsid w:val="003A1B3A"/>
    <w:rsid w:val="003A3A8B"/>
    <w:rsid w:val="003C0489"/>
    <w:rsid w:val="003D613C"/>
    <w:rsid w:val="003F1076"/>
    <w:rsid w:val="00404EAA"/>
    <w:rsid w:val="00416233"/>
    <w:rsid w:val="0041768A"/>
    <w:rsid w:val="004208AF"/>
    <w:rsid w:val="00425009"/>
    <w:rsid w:val="00444028"/>
    <w:rsid w:val="00464DEB"/>
    <w:rsid w:val="00465457"/>
    <w:rsid w:val="004B0169"/>
    <w:rsid w:val="004C7AB3"/>
    <w:rsid w:val="004D7862"/>
    <w:rsid w:val="00525101"/>
    <w:rsid w:val="0053457C"/>
    <w:rsid w:val="0055333D"/>
    <w:rsid w:val="00561C63"/>
    <w:rsid w:val="005760E4"/>
    <w:rsid w:val="00581A29"/>
    <w:rsid w:val="00593590"/>
    <w:rsid w:val="005D208B"/>
    <w:rsid w:val="005F25FA"/>
    <w:rsid w:val="005F4ABA"/>
    <w:rsid w:val="00617805"/>
    <w:rsid w:val="00632A47"/>
    <w:rsid w:val="00640774"/>
    <w:rsid w:val="00647731"/>
    <w:rsid w:val="00670E51"/>
    <w:rsid w:val="00680117"/>
    <w:rsid w:val="00694FF8"/>
    <w:rsid w:val="006B1344"/>
    <w:rsid w:val="006C0D2B"/>
    <w:rsid w:val="006D1357"/>
    <w:rsid w:val="006D1DE4"/>
    <w:rsid w:val="006D39E6"/>
    <w:rsid w:val="006D4473"/>
    <w:rsid w:val="006E0F08"/>
    <w:rsid w:val="00703F54"/>
    <w:rsid w:val="00706467"/>
    <w:rsid w:val="00710387"/>
    <w:rsid w:val="00752B90"/>
    <w:rsid w:val="00761D24"/>
    <w:rsid w:val="007C1C99"/>
    <w:rsid w:val="007C4EC3"/>
    <w:rsid w:val="007D7F45"/>
    <w:rsid w:val="007E1E06"/>
    <w:rsid w:val="007E6E85"/>
    <w:rsid w:val="007F0A74"/>
    <w:rsid w:val="008109D1"/>
    <w:rsid w:val="008454EF"/>
    <w:rsid w:val="008549CF"/>
    <w:rsid w:val="00875C55"/>
    <w:rsid w:val="00884EC9"/>
    <w:rsid w:val="00894919"/>
    <w:rsid w:val="008B72A9"/>
    <w:rsid w:val="008B7B1D"/>
    <w:rsid w:val="008B7BD1"/>
    <w:rsid w:val="008C7397"/>
    <w:rsid w:val="008D3D7D"/>
    <w:rsid w:val="00927077"/>
    <w:rsid w:val="0093716A"/>
    <w:rsid w:val="00945EFF"/>
    <w:rsid w:val="00955D38"/>
    <w:rsid w:val="009576E2"/>
    <w:rsid w:val="00966D00"/>
    <w:rsid w:val="00996C4E"/>
    <w:rsid w:val="009C10AC"/>
    <w:rsid w:val="009C47CF"/>
    <w:rsid w:val="009D34A7"/>
    <w:rsid w:val="009E2787"/>
    <w:rsid w:val="009F7316"/>
    <w:rsid w:val="00A01552"/>
    <w:rsid w:val="00A111FE"/>
    <w:rsid w:val="00A165DC"/>
    <w:rsid w:val="00A25A1D"/>
    <w:rsid w:val="00A46A70"/>
    <w:rsid w:val="00A511BE"/>
    <w:rsid w:val="00A6603A"/>
    <w:rsid w:val="00A919E9"/>
    <w:rsid w:val="00A9616A"/>
    <w:rsid w:val="00AB7689"/>
    <w:rsid w:val="00AC4F34"/>
    <w:rsid w:val="00AE5E64"/>
    <w:rsid w:val="00B12168"/>
    <w:rsid w:val="00B165D7"/>
    <w:rsid w:val="00B26F2E"/>
    <w:rsid w:val="00B50A2D"/>
    <w:rsid w:val="00B51104"/>
    <w:rsid w:val="00B54156"/>
    <w:rsid w:val="00B65F8F"/>
    <w:rsid w:val="00B778DD"/>
    <w:rsid w:val="00B81445"/>
    <w:rsid w:val="00B96E9F"/>
    <w:rsid w:val="00BA48F3"/>
    <w:rsid w:val="00BB3825"/>
    <w:rsid w:val="00BC1C1B"/>
    <w:rsid w:val="00BF566F"/>
    <w:rsid w:val="00BF79D7"/>
    <w:rsid w:val="00C634A3"/>
    <w:rsid w:val="00C75193"/>
    <w:rsid w:val="00C926B3"/>
    <w:rsid w:val="00CA4A65"/>
    <w:rsid w:val="00CD40CE"/>
    <w:rsid w:val="00CD4139"/>
    <w:rsid w:val="00CE054D"/>
    <w:rsid w:val="00CE3D5F"/>
    <w:rsid w:val="00D15668"/>
    <w:rsid w:val="00D212DC"/>
    <w:rsid w:val="00D526D2"/>
    <w:rsid w:val="00D93910"/>
    <w:rsid w:val="00D95B9E"/>
    <w:rsid w:val="00DA73F6"/>
    <w:rsid w:val="00DC4BC9"/>
    <w:rsid w:val="00E026B1"/>
    <w:rsid w:val="00E263E5"/>
    <w:rsid w:val="00E36E2A"/>
    <w:rsid w:val="00E4767C"/>
    <w:rsid w:val="00E50B8D"/>
    <w:rsid w:val="00E71E5F"/>
    <w:rsid w:val="00E72EC4"/>
    <w:rsid w:val="00E777BA"/>
    <w:rsid w:val="00E853AC"/>
    <w:rsid w:val="00E97185"/>
    <w:rsid w:val="00EA70C5"/>
    <w:rsid w:val="00ED773E"/>
    <w:rsid w:val="00EF20C1"/>
    <w:rsid w:val="00EF36C8"/>
    <w:rsid w:val="00EF74E1"/>
    <w:rsid w:val="00EF7830"/>
    <w:rsid w:val="00F2065C"/>
    <w:rsid w:val="00F80A98"/>
    <w:rsid w:val="00F910D1"/>
    <w:rsid w:val="00F91D7B"/>
    <w:rsid w:val="00FA154E"/>
    <w:rsid w:val="00FB2316"/>
    <w:rsid w:val="00FC4F7B"/>
    <w:rsid w:val="00FC66DA"/>
    <w:rsid w:val="00FE05E8"/>
    <w:rsid w:val="00FF2DCD"/>
    <w:rsid w:val="00FF3308"/>
    <w:rsid w:val="012B64AF"/>
    <w:rsid w:val="01434F9E"/>
    <w:rsid w:val="036322EA"/>
    <w:rsid w:val="040B52DC"/>
    <w:rsid w:val="08FF26FB"/>
    <w:rsid w:val="09ED4FE3"/>
    <w:rsid w:val="0DBC6E0C"/>
    <w:rsid w:val="0E2D4A01"/>
    <w:rsid w:val="0F9A13CF"/>
    <w:rsid w:val="106C2364"/>
    <w:rsid w:val="108D683E"/>
    <w:rsid w:val="110647AF"/>
    <w:rsid w:val="11A80E5A"/>
    <w:rsid w:val="128C7DA5"/>
    <w:rsid w:val="12D4320A"/>
    <w:rsid w:val="15C42D02"/>
    <w:rsid w:val="17ED1F4D"/>
    <w:rsid w:val="18210A49"/>
    <w:rsid w:val="1B41791C"/>
    <w:rsid w:val="1D344C11"/>
    <w:rsid w:val="1E286D73"/>
    <w:rsid w:val="1F550E6F"/>
    <w:rsid w:val="20474533"/>
    <w:rsid w:val="20EA55E7"/>
    <w:rsid w:val="222538B6"/>
    <w:rsid w:val="25142823"/>
    <w:rsid w:val="2527729F"/>
    <w:rsid w:val="27822DB6"/>
    <w:rsid w:val="278B636C"/>
    <w:rsid w:val="27AC7A9A"/>
    <w:rsid w:val="283E2079"/>
    <w:rsid w:val="29AE4E67"/>
    <w:rsid w:val="29D34331"/>
    <w:rsid w:val="2A22349A"/>
    <w:rsid w:val="2BFF463C"/>
    <w:rsid w:val="2CCA5809"/>
    <w:rsid w:val="2CFC2D64"/>
    <w:rsid w:val="2EB664DA"/>
    <w:rsid w:val="2F0361F1"/>
    <w:rsid w:val="31123CD2"/>
    <w:rsid w:val="319C3378"/>
    <w:rsid w:val="31D012F0"/>
    <w:rsid w:val="32C20171"/>
    <w:rsid w:val="344D2B8B"/>
    <w:rsid w:val="372907BF"/>
    <w:rsid w:val="37534E15"/>
    <w:rsid w:val="37D406F7"/>
    <w:rsid w:val="37F25055"/>
    <w:rsid w:val="38143956"/>
    <w:rsid w:val="3B8038FC"/>
    <w:rsid w:val="3CCE4527"/>
    <w:rsid w:val="3CFF55C8"/>
    <w:rsid w:val="412B23C3"/>
    <w:rsid w:val="42535536"/>
    <w:rsid w:val="428F4B3A"/>
    <w:rsid w:val="42D20547"/>
    <w:rsid w:val="435B43F6"/>
    <w:rsid w:val="45672332"/>
    <w:rsid w:val="45A0561E"/>
    <w:rsid w:val="45CF3817"/>
    <w:rsid w:val="47623DA3"/>
    <w:rsid w:val="47DB5B06"/>
    <w:rsid w:val="49EF1903"/>
    <w:rsid w:val="49F25388"/>
    <w:rsid w:val="4B7C0F5B"/>
    <w:rsid w:val="4D1473C4"/>
    <w:rsid w:val="4D1C6BF6"/>
    <w:rsid w:val="4E332A3F"/>
    <w:rsid w:val="4FF52332"/>
    <w:rsid w:val="50D2509A"/>
    <w:rsid w:val="528D3C2F"/>
    <w:rsid w:val="52D429E1"/>
    <w:rsid w:val="557E1851"/>
    <w:rsid w:val="55836BB4"/>
    <w:rsid w:val="57601B83"/>
    <w:rsid w:val="582D0154"/>
    <w:rsid w:val="590D0A4A"/>
    <w:rsid w:val="5A046A0B"/>
    <w:rsid w:val="5A517EE7"/>
    <w:rsid w:val="5A592BE7"/>
    <w:rsid w:val="5A8E0D50"/>
    <w:rsid w:val="5B793214"/>
    <w:rsid w:val="5B9668A2"/>
    <w:rsid w:val="5D6F2B20"/>
    <w:rsid w:val="5F73358E"/>
    <w:rsid w:val="5F8B5C0B"/>
    <w:rsid w:val="5FEF4D81"/>
    <w:rsid w:val="60053F2D"/>
    <w:rsid w:val="60197F60"/>
    <w:rsid w:val="60673F83"/>
    <w:rsid w:val="60FB1233"/>
    <w:rsid w:val="61C354E7"/>
    <w:rsid w:val="63BB11E7"/>
    <w:rsid w:val="68E048D2"/>
    <w:rsid w:val="692116BD"/>
    <w:rsid w:val="6A6E6B1F"/>
    <w:rsid w:val="70A974B3"/>
    <w:rsid w:val="72DB3F06"/>
    <w:rsid w:val="74D90D42"/>
    <w:rsid w:val="76314673"/>
    <w:rsid w:val="76744178"/>
    <w:rsid w:val="7718792D"/>
    <w:rsid w:val="78907014"/>
    <w:rsid w:val="78D9133E"/>
    <w:rsid w:val="78EC1071"/>
    <w:rsid w:val="797479A7"/>
    <w:rsid w:val="79D0241F"/>
    <w:rsid w:val="7A7460AF"/>
    <w:rsid w:val="7A926614"/>
    <w:rsid w:val="7B30793B"/>
    <w:rsid w:val="7CDF050E"/>
    <w:rsid w:val="7DAD7BC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3"/>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6"/>
    <w:qFormat/>
    <w:uiPriority w:val="0"/>
    <w:pPr>
      <w:keepNext/>
      <w:keepLines/>
      <w:spacing w:before="260" w:after="260" w:line="416" w:lineRule="auto"/>
      <w:outlineLvl w:val="1"/>
    </w:pPr>
    <w:rPr>
      <w:rFonts w:ascii="Cambria" w:hAnsi="Cambria"/>
      <w:b/>
      <w:bCs/>
      <w:sz w:val="32"/>
      <w:szCs w:val="32"/>
    </w:rPr>
  </w:style>
  <w:style w:type="character" w:default="1" w:styleId="10">
    <w:name w:val="Default Paragraph Font"/>
    <w:semiHidden/>
    <w:unhideWhenUsed/>
    <w:qFormat/>
    <w:uiPriority w:val="1"/>
  </w:style>
  <w:style w:type="table" w:default="1" w:styleId="13">
    <w:name w:val="Normal Table"/>
    <w:semiHidden/>
    <w:unhideWhenUsed/>
    <w:qFormat/>
    <w:uiPriority w:val="99"/>
    <w:tblPr>
      <w:tblLayout w:type="fixed"/>
      <w:tblCellMar>
        <w:top w:w="0" w:type="dxa"/>
        <w:left w:w="108" w:type="dxa"/>
        <w:bottom w:w="0" w:type="dxa"/>
        <w:right w:w="108" w:type="dxa"/>
      </w:tblCellMar>
    </w:tblPr>
  </w:style>
  <w:style w:type="paragraph" w:styleId="4">
    <w:name w:val="Document Map"/>
    <w:basedOn w:val="1"/>
    <w:link w:val="20"/>
    <w:semiHidden/>
    <w:unhideWhenUsed/>
    <w:qFormat/>
    <w:uiPriority w:val="99"/>
    <w:rPr>
      <w:rFonts w:ascii="宋体" w:eastAsia="宋体"/>
      <w:sz w:val="18"/>
      <w:szCs w:val="18"/>
    </w:rPr>
  </w:style>
  <w:style w:type="paragraph" w:styleId="5">
    <w:name w:val="Body Text"/>
    <w:basedOn w:val="1"/>
    <w:next w:val="6"/>
    <w:unhideWhenUsed/>
    <w:qFormat/>
    <w:uiPriority w:val="99"/>
    <w:pPr>
      <w:spacing w:after="120"/>
    </w:pPr>
  </w:style>
  <w:style w:type="paragraph" w:customStyle="1" w:styleId="6">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7">
    <w:name w:val="Balloon Text"/>
    <w:basedOn w:val="1"/>
    <w:link w:val="17"/>
    <w:semiHidden/>
    <w:unhideWhenUsed/>
    <w:qFormat/>
    <w:uiPriority w:val="99"/>
    <w:rPr>
      <w:sz w:val="18"/>
      <w:szCs w:val="18"/>
    </w:rPr>
  </w:style>
  <w:style w:type="paragraph" w:styleId="8">
    <w:name w:val="footer"/>
    <w:basedOn w:val="1"/>
    <w:link w:val="16"/>
    <w:unhideWhenUsed/>
    <w:qFormat/>
    <w:uiPriority w:val="99"/>
    <w:pPr>
      <w:tabs>
        <w:tab w:val="center" w:pos="4153"/>
        <w:tab w:val="right" w:pos="8306"/>
      </w:tabs>
      <w:snapToGrid w:val="0"/>
      <w:jc w:val="left"/>
    </w:pPr>
    <w:rPr>
      <w:sz w:val="18"/>
      <w:szCs w:val="18"/>
    </w:rPr>
  </w:style>
  <w:style w:type="paragraph" w:styleId="9">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character" w:styleId="11">
    <w:name w:val="Strong"/>
    <w:basedOn w:val="10"/>
    <w:qFormat/>
    <w:uiPriority w:val="22"/>
    <w:rPr>
      <w:b/>
      <w:bCs/>
    </w:rPr>
  </w:style>
  <w:style w:type="character" w:styleId="12">
    <w:name w:val="Hyperlink"/>
    <w:basedOn w:val="10"/>
    <w:unhideWhenUsed/>
    <w:qFormat/>
    <w:uiPriority w:val="99"/>
    <w:rPr>
      <w:color w:val="0000FF" w:themeColor="hyperlink"/>
      <w:u w:val="single"/>
      <w14:textFill>
        <w14:solidFill>
          <w14:schemeClr w14:val="hlink"/>
        </w14:solidFill>
      </w14:textFill>
    </w:rPr>
  </w:style>
  <w:style w:type="table" w:styleId="14">
    <w:name w:val="Table Grid"/>
    <w:basedOn w:val="13"/>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style>
  <w:style w:type="character" w:customStyle="1" w:styleId="15">
    <w:name w:val="页眉 Char"/>
    <w:basedOn w:val="10"/>
    <w:link w:val="9"/>
    <w:qFormat/>
    <w:uiPriority w:val="99"/>
    <w:rPr>
      <w:sz w:val="18"/>
      <w:szCs w:val="18"/>
    </w:rPr>
  </w:style>
  <w:style w:type="character" w:customStyle="1" w:styleId="16">
    <w:name w:val="页脚 Char"/>
    <w:basedOn w:val="10"/>
    <w:link w:val="8"/>
    <w:qFormat/>
    <w:uiPriority w:val="99"/>
    <w:rPr>
      <w:sz w:val="18"/>
      <w:szCs w:val="18"/>
    </w:rPr>
  </w:style>
  <w:style w:type="character" w:customStyle="1" w:styleId="17">
    <w:name w:val="批注框文本 Char"/>
    <w:basedOn w:val="10"/>
    <w:link w:val="7"/>
    <w:semiHidden/>
    <w:qFormat/>
    <w:uiPriority w:val="99"/>
    <w:rPr>
      <w:sz w:val="18"/>
      <w:szCs w:val="18"/>
    </w:rPr>
  </w:style>
  <w:style w:type="paragraph" w:styleId="18">
    <w:name w:val="List Paragraph"/>
    <w:basedOn w:val="1"/>
    <w:qFormat/>
    <w:uiPriority w:val="34"/>
    <w:pPr>
      <w:ind w:firstLine="420" w:firstLineChars="200"/>
    </w:pPr>
  </w:style>
  <w:style w:type="paragraph" w:customStyle="1" w:styleId="19">
    <w:name w:val="列表段落1"/>
    <w:basedOn w:val="1"/>
    <w:qFormat/>
    <w:uiPriority w:val="34"/>
    <w:pPr>
      <w:ind w:firstLine="420" w:firstLineChars="200"/>
    </w:pPr>
    <w:rPr>
      <w:rFonts w:ascii="Calibri" w:hAnsi="Calibri" w:eastAsia="宋体" w:cs="Times New Roman"/>
    </w:rPr>
  </w:style>
  <w:style w:type="character" w:customStyle="1" w:styleId="20">
    <w:name w:val="文档结构图 Char"/>
    <w:basedOn w:val="10"/>
    <w:link w:val="4"/>
    <w:semiHidden/>
    <w:qFormat/>
    <w:uiPriority w:val="99"/>
    <w:rPr>
      <w:rFonts w:ascii="宋体" w:eastAsia="宋体"/>
      <w:kern w:val="2"/>
      <w:sz w:val="18"/>
      <w:szCs w:val="18"/>
    </w:rPr>
  </w:style>
  <w:style w:type="character" w:customStyle="1" w:styleId="21">
    <w:name w:val="不明显参考1"/>
    <w:basedOn w:val="10"/>
    <w:qFormat/>
    <w:uiPriority w:val="31"/>
    <w:rPr>
      <w:smallCaps/>
      <w:color w:val="C0504D" w:themeColor="accent2"/>
      <w:u w:val="single"/>
      <w14:textFill>
        <w14:solidFill>
          <w14:schemeClr w14:val="accent2"/>
        </w14:solidFill>
      </w14:textFill>
    </w:rPr>
  </w:style>
  <w:style w:type="character" w:customStyle="1" w:styleId="22">
    <w:name w:val="明显参考1"/>
    <w:basedOn w:val="10"/>
    <w:qFormat/>
    <w:uiPriority w:val="32"/>
    <w:rPr>
      <w:b/>
      <w:bCs/>
      <w:smallCaps/>
      <w:color w:val="C0504D" w:themeColor="accent2"/>
      <w:spacing w:val="5"/>
      <w:u w:val="single"/>
      <w14:textFill>
        <w14:solidFill>
          <w14:schemeClr w14:val="accent2"/>
        </w14:solidFill>
      </w14:textFill>
    </w:rPr>
  </w:style>
  <w:style w:type="character" w:customStyle="1" w:styleId="23">
    <w:name w:val="标题 1 Char"/>
    <w:basedOn w:val="10"/>
    <w:link w:val="2"/>
    <w:qFormat/>
    <w:uiPriority w:val="9"/>
    <w:rPr>
      <w:b/>
      <w:bCs/>
      <w:kern w:val="44"/>
      <w:sz w:val="44"/>
      <w:szCs w:val="44"/>
    </w:rPr>
  </w:style>
  <w:style w:type="character" w:customStyle="1" w:styleId="24">
    <w:name w:val="font11"/>
    <w:basedOn w:val="10"/>
    <w:qFormat/>
    <w:uiPriority w:val="0"/>
    <w:rPr>
      <w:rFonts w:hint="eastAsia" w:ascii="黑体" w:hAnsi="宋体" w:eastAsia="黑体" w:cs="黑体"/>
      <w:color w:val="000000"/>
      <w:sz w:val="28"/>
      <w:szCs w:val="28"/>
      <w:u w:val="none"/>
    </w:rPr>
  </w:style>
  <w:style w:type="character" w:customStyle="1" w:styleId="25">
    <w:name w:val="font31"/>
    <w:basedOn w:val="10"/>
    <w:qFormat/>
    <w:uiPriority w:val="0"/>
    <w:rPr>
      <w:rFonts w:hint="eastAsia" w:ascii="宋体" w:hAnsi="宋体" w:eastAsia="宋体" w:cs="宋体"/>
      <w:color w:val="000000"/>
      <w:sz w:val="24"/>
      <w:szCs w:val="24"/>
      <w:u w:val="none"/>
    </w:rPr>
  </w:style>
  <w:style w:type="character" w:customStyle="1" w:styleId="26">
    <w:name w:val="标题 2 Char"/>
    <w:basedOn w:val="10"/>
    <w:link w:val="3"/>
    <w:qFormat/>
    <w:uiPriority w:val="0"/>
    <w:rPr>
      <w:rFonts w:ascii="Cambria" w:hAnsi="Cambria" w:eastAsiaTheme="minorEastAsia" w:cstheme="minorBidi"/>
      <w:b/>
      <w:bCs/>
      <w:kern w:val="2"/>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2</Pages>
  <Words>268</Words>
  <Characters>273</Characters>
  <Lines>5</Lines>
  <Paragraphs>1</Paragraphs>
  <TotalTime>0</TotalTime>
  <ScaleCrop>false</ScaleCrop>
  <LinksUpToDate>false</LinksUpToDate>
  <CharactersWithSpaces>294</CharactersWithSpaces>
  <Application>WPS Office_11.8.2.8053_F1E327BC-269C-435d-A152-05C5408002CA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2023-06-13T07:14:00Z</dcterms:created>
  <dc:creator>初审-袁童</dc:creator>
  <cp:lastModifiedBy>省招</cp:lastModifiedBy>
  <cp:lastPrinted>2021-10-19T09:33:00Z</cp:lastPrinted>
  <dcterms:modified xsi:type="dcterms:W3CDTF">2026-04-21T07:52:09Z</dcterms:modified>
  <cp:revision>110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2052-11.8.2.8053</vt:lpwstr>
  </property>
  <property fmtid="{D5CDD505-2E9C-101B-9397-08002B2CF9AE}" pid="3" name="ICV">
    <vt:lpwstr>B724F0269E3840809E037394D8B920B4_13</vt:lpwstr>
  </property>
  <property fmtid="{D5CDD505-2E9C-101B-9397-08002B2CF9AE}" pid="4" name="KSOTemplateDocerSaveRecord">
    <vt:lpwstr>eyJoZGlkIjoiMWU5ZjdkYjg0ZGY4NWY4YTkwODhhNGFmOGJiMzVhNWUiLCJ1c2VySWQiOiIzODY4NDA0OTcifQ==</vt:lpwstr>
  </property>
</Properties>
</file>